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34" w:type="dxa"/>
        <w:tblInd w:w="108" w:type="dxa"/>
        <w:tblLook w:val="0000" w:firstRow="0" w:lastRow="0" w:firstColumn="0" w:lastColumn="0" w:noHBand="0" w:noVBand="0"/>
      </w:tblPr>
      <w:tblGrid>
        <w:gridCol w:w="5272"/>
        <w:gridCol w:w="3562"/>
      </w:tblGrid>
      <w:tr w:rsidR="003851AF" w:rsidRPr="00224A5B" w:rsidTr="003851AF">
        <w:trPr>
          <w:trHeight w:val="1074"/>
        </w:trPr>
        <w:tc>
          <w:tcPr>
            <w:tcW w:w="5272" w:type="dxa"/>
          </w:tcPr>
          <w:p w:rsidR="003851AF" w:rsidRPr="00224A5B" w:rsidRDefault="003851AF" w:rsidP="0015762B">
            <w:pPr>
              <w:pStyle w:val="2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224A5B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ΔΗΜΟΣ ΛΑΜΙΕΩΝ</w:t>
            </w:r>
          </w:p>
          <w:p w:rsidR="003851AF" w:rsidRPr="00224A5B" w:rsidRDefault="003851AF" w:rsidP="003851AF">
            <w:pPr>
              <w:textAlignment w:val="baseline"/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Δ/ΝΣΗ ΥΠΟΔΟΜΩΝ &amp; ΤΕΧΝΙΚΩΝ ΕΡΓΩΝ</w:t>
            </w:r>
          </w:p>
          <w:p w:rsidR="003851AF" w:rsidRPr="00224A5B" w:rsidRDefault="003851AF" w:rsidP="003851AF">
            <w:pPr>
              <w:textAlignment w:val="baseline"/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ΤΜΗΜΑ: ΚΤΙΡΙΑΚΩΝ ΕΡΓΩΝ &amp; </w:t>
            </w:r>
          </w:p>
          <w:p w:rsidR="003851AF" w:rsidRPr="00224A5B" w:rsidRDefault="003851AF" w:rsidP="003851AF">
            <w:pPr>
              <w:textAlignment w:val="baseline"/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ΚΟΙΝΟΧΡΗΣΤΩΝ ΧΩΡΩΝ</w:t>
            </w:r>
          </w:p>
          <w:p w:rsidR="003851AF" w:rsidRPr="00224A5B" w:rsidRDefault="003851AF" w:rsidP="003851AF">
            <w:pPr>
              <w:textAlignment w:val="baseline"/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Αρμόδι</w:t>
            </w:r>
            <w:r w:rsidR="00D109C7">
              <w:rPr>
                <w:rFonts w:cs="Arial"/>
                <w:sz w:val="22"/>
                <w:szCs w:val="22"/>
              </w:rPr>
              <w:t>ος</w:t>
            </w:r>
            <w:r w:rsidRPr="00224A5B">
              <w:rPr>
                <w:rFonts w:cs="Arial"/>
                <w:sz w:val="22"/>
                <w:szCs w:val="22"/>
              </w:rPr>
              <w:t xml:space="preserve">: </w:t>
            </w:r>
            <w:proofErr w:type="spellStart"/>
            <w:r w:rsidR="00C04D4D">
              <w:rPr>
                <w:rFonts w:cs="Arial"/>
                <w:sz w:val="22"/>
                <w:szCs w:val="22"/>
              </w:rPr>
              <w:t>Γκέτσιος</w:t>
            </w:r>
            <w:proofErr w:type="spellEnd"/>
            <w:r w:rsidR="00C04D4D">
              <w:rPr>
                <w:rFonts w:cs="Arial"/>
                <w:sz w:val="22"/>
                <w:szCs w:val="22"/>
              </w:rPr>
              <w:t xml:space="preserve"> Ιωάννης</w:t>
            </w:r>
          </w:p>
          <w:p w:rsidR="003851AF" w:rsidRPr="00224A5B" w:rsidRDefault="003851AF" w:rsidP="003851AF">
            <w:pPr>
              <w:textAlignment w:val="baseline"/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ab/>
            </w:r>
          </w:p>
        </w:tc>
        <w:tc>
          <w:tcPr>
            <w:tcW w:w="3562" w:type="dxa"/>
          </w:tcPr>
          <w:p w:rsidR="003851AF" w:rsidRPr="00D109C7" w:rsidRDefault="003851AF" w:rsidP="003851AF">
            <w:pPr>
              <w:jc w:val="center"/>
              <w:textAlignment w:val="baseline"/>
              <w:rPr>
                <w:rFonts w:cs="Arial"/>
                <w:sz w:val="18"/>
                <w:szCs w:val="18"/>
              </w:rPr>
            </w:pPr>
            <w:r w:rsidRPr="00D109C7">
              <w:rPr>
                <w:rFonts w:cs="Arial"/>
                <w:sz w:val="18"/>
                <w:szCs w:val="18"/>
              </w:rPr>
              <w:t>ΠΡΑΞΗ ΑΝΑΡΤΗΤΕΑ</w:t>
            </w:r>
          </w:p>
          <w:p w:rsidR="003851AF" w:rsidRPr="00D109C7" w:rsidRDefault="003851AF" w:rsidP="003851AF">
            <w:pPr>
              <w:jc w:val="center"/>
              <w:textAlignment w:val="baseline"/>
              <w:rPr>
                <w:rFonts w:cs="Arial"/>
                <w:sz w:val="18"/>
                <w:szCs w:val="18"/>
              </w:rPr>
            </w:pPr>
            <w:r w:rsidRPr="00D109C7">
              <w:rPr>
                <w:rFonts w:cs="Arial"/>
                <w:sz w:val="18"/>
                <w:szCs w:val="18"/>
              </w:rPr>
              <w:t>Είδος Πράξης: Λοιπές Κανονιστικές Πράξεις</w:t>
            </w:r>
          </w:p>
          <w:p w:rsidR="003851AF" w:rsidRPr="00224A5B" w:rsidRDefault="003851AF" w:rsidP="003851AF">
            <w:pPr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 w:rsidRPr="00D109C7">
              <w:rPr>
                <w:rFonts w:cs="Arial"/>
                <w:sz w:val="18"/>
                <w:szCs w:val="18"/>
              </w:rPr>
              <w:t>Θεματική Ενότητα: Πολιτική Ζωή</w:t>
            </w:r>
          </w:p>
        </w:tc>
      </w:tr>
      <w:tr w:rsidR="003851AF" w:rsidRPr="003851AF" w:rsidTr="003851AF">
        <w:trPr>
          <w:trHeight w:val="362"/>
        </w:trPr>
        <w:tc>
          <w:tcPr>
            <w:tcW w:w="8834" w:type="dxa"/>
            <w:gridSpan w:val="2"/>
          </w:tcPr>
          <w:p w:rsidR="003851AF" w:rsidRPr="003851AF" w:rsidRDefault="003851AF" w:rsidP="003851AF">
            <w:pPr>
              <w:textAlignment w:val="baseline"/>
              <w:rPr>
                <w:rFonts w:cs="Arial"/>
                <w:sz w:val="22"/>
                <w:szCs w:val="22"/>
              </w:rPr>
            </w:pPr>
          </w:p>
          <w:p w:rsidR="003851AF" w:rsidRPr="003851AF" w:rsidRDefault="003851AF" w:rsidP="003851AF">
            <w:pPr>
              <w:textAlignment w:val="baseline"/>
              <w:rPr>
                <w:rFonts w:cs="Arial"/>
                <w:sz w:val="22"/>
                <w:szCs w:val="22"/>
                <w:u w:val="single"/>
              </w:rPr>
            </w:pPr>
          </w:p>
        </w:tc>
      </w:tr>
    </w:tbl>
    <w:p w:rsidR="003851AF" w:rsidRPr="003851AF" w:rsidRDefault="003851AF" w:rsidP="00E57F35">
      <w:pPr>
        <w:jc w:val="center"/>
        <w:rPr>
          <w:rFonts w:ascii="Tahoma" w:hAnsi="Tahoma" w:cs="Tahoma"/>
          <w:sz w:val="22"/>
          <w:szCs w:val="22"/>
        </w:rPr>
      </w:pPr>
      <w:r w:rsidRPr="003851AF">
        <w:rPr>
          <w:rFonts w:cs="Arial"/>
          <w:sz w:val="24"/>
          <w:szCs w:val="22"/>
        </w:rPr>
        <w:t>Εισήγηση</w:t>
      </w:r>
    </w:p>
    <w:p w:rsidR="003851AF" w:rsidRPr="003851AF" w:rsidRDefault="003851AF" w:rsidP="003851AF">
      <w:pPr>
        <w:textAlignment w:val="baseline"/>
        <w:rPr>
          <w:rFonts w:cs="Arial"/>
          <w:sz w:val="18"/>
          <w:szCs w:val="22"/>
        </w:rPr>
      </w:pPr>
    </w:p>
    <w:p w:rsidR="003851AF" w:rsidRPr="003851AF" w:rsidRDefault="003851AF" w:rsidP="003851AF">
      <w:pPr>
        <w:jc w:val="center"/>
        <w:textAlignment w:val="baseline"/>
        <w:rPr>
          <w:rFonts w:cs="Arial"/>
          <w:sz w:val="24"/>
          <w:szCs w:val="22"/>
        </w:rPr>
      </w:pPr>
      <w:r w:rsidRPr="003851AF">
        <w:rPr>
          <w:rFonts w:cs="Arial"/>
          <w:sz w:val="24"/>
          <w:szCs w:val="22"/>
        </w:rPr>
        <w:t>Προς</w:t>
      </w:r>
    </w:p>
    <w:p w:rsidR="003851AF" w:rsidRPr="003851AF" w:rsidRDefault="003851AF" w:rsidP="003851AF">
      <w:pPr>
        <w:jc w:val="center"/>
        <w:textAlignment w:val="baseline"/>
        <w:rPr>
          <w:rFonts w:cs="Arial"/>
          <w:sz w:val="16"/>
          <w:szCs w:val="22"/>
        </w:rPr>
      </w:pPr>
    </w:p>
    <w:p w:rsidR="003851AF" w:rsidRPr="00B1413F" w:rsidRDefault="00B1413F" w:rsidP="003851AF">
      <w:pPr>
        <w:jc w:val="center"/>
        <w:textAlignment w:val="baseline"/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 xml:space="preserve">την Οικονομική Επιτροπή </w:t>
      </w:r>
    </w:p>
    <w:p w:rsidR="003851AF" w:rsidRDefault="003851AF" w:rsidP="003851AF">
      <w:pPr>
        <w:jc w:val="center"/>
        <w:textAlignment w:val="baseline"/>
        <w:rPr>
          <w:rFonts w:cs="Arial"/>
          <w:sz w:val="24"/>
          <w:szCs w:val="22"/>
        </w:rPr>
      </w:pPr>
    </w:p>
    <w:p w:rsidR="003851AF" w:rsidRDefault="003851AF" w:rsidP="003851AF">
      <w:pPr>
        <w:jc w:val="both"/>
        <w:textAlignment w:val="baseline"/>
        <w:rPr>
          <w:rFonts w:cs="Arial"/>
          <w:sz w:val="22"/>
          <w:szCs w:val="22"/>
        </w:rPr>
      </w:pPr>
      <w:r w:rsidRPr="00224A5B">
        <w:rPr>
          <w:rFonts w:cs="Arial"/>
          <w:sz w:val="22"/>
          <w:szCs w:val="22"/>
        </w:rPr>
        <w:t xml:space="preserve">ΘΕΜΑ: Περί σύστασης Επιτροπής </w:t>
      </w:r>
      <w:r w:rsidR="003E5E8F" w:rsidRPr="00224A5B">
        <w:rPr>
          <w:rFonts w:cs="Arial"/>
          <w:sz w:val="22"/>
          <w:szCs w:val="22"/>
        </w:rPr>
        <w:t xml:space="preserve">Οριστικής </w:t>
      </w:r>
      <w:r w:rsidRPr="00224A5B">
        <w:rPr>
          <w:rFonts w:cs="Arial"/>
          <w:sz w:val="22"/>
          <w:szCs w:val="22"/>
        </w:rPr>
        <w:t xml:space="preserve"> Παραλαβής για το έργο:</w:t>
      </w:r>
      <w:r w:rsidRPr="003851AF">
        <w:rPr>
          <w:rFonts w:cs="Arial"/>
          <w:sz w:val="22"/>
          <w:szCs w:val="22"/>
        </w:rPr>
        <w:t xml:space="preserve"> «</w:t>
      </w:r>
      <w:r>
        <w:rPr>
          <w:rFonts w:cs="Arial"/>
          <w:sz w:val="22"/>
          <w:szCs w:val="22"/>
        </w:rPr>
        <w:t>Ολοκλήρωση Εργασιών Πλατείας Βασιλικών</w:t>
      </w:r>
      <w:r w:rsidRPr="003851AF">
        <w:rPr>
          <w:rFonts w:cs="Arial"/>
          <w:sz w:val="22"/>
          <w:szCs w:val="22"/>
        </w:rPr>
        <w:t>»</w:t>
      </w:r>
    </w:p>
    <w:p w:rsidR="003851AF" w:rsidRDefault="003851AF" w:rsidP="003851AF">
      <w:pPr>
        <w:jc w:val="both"/>
        <w:textAlignment w:val="baseline"/>
        <w:rPr>
          <w:rFonts w:cs="Arial"/>
          <w:sz w:val="22"/>
          <w:szCs w:val="22"/>
        </w:rPr>
      </w:pPr>
    </w:p>
    <w:p w:rsidR="003851AF" w:rsidRDefault="00B1413F" w:rsidP="003851AF">
      <w:pPr>
        <w:ind w:firstLine="720"/>
        <w:jc w:val="both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Τίθενται υπόψη της Οικονομικής Επιτροπής </w:t>
      </w:r>
      <w:r w:rsidR="003851AF" w:rsidRPr="003851AF">
        <w:rPr>
          <w:rFonts w:cs="Arial"/>
          <w:sz w:val="22"/>
          <w:szCs w:val="22"/>
        </w:rPr>
        <w:t>τα κάτωθι:</w:t>
      </w:r>
    </w:p>
    <w:p w:rsidR="007F30CE" w:rsidRDefault="007F30CE" w:rsidP="003851AF">
      <w:pPr>
        <w:ind w:firstLine="720"/>
        <w:jc w:val="both"/>
        <w:textAlignment w:val="baseline"/>
        <w:rPr>
          <w:rFonts w:cs="Arial"/>
          <w:sz w:val="22"/>
          <w:szCs w:val="22"/>
        </w:rPr>
      </w:pPr>
    </w:p>
    <w:p w:rsidR="007F30CE" w:rsidRPr="007F30CE" w:rsidRDefault="007F30CE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Από την Δ/νση Υποδομών &amp; Τεχνικών Έργων (ΔΥΤΕ) συντάχθηκε η αρ. 2/2020 μελέτη προϋπολογισμού </w:t>
      </w:r>
      <w:r>
        <w:rPr>
          <w:rFonts w:cs="Arial"/>
          <w:bCs/>
          <w:sz w:val="22"/>
          <w:szCs w:val="22"/>
        </w:rPr>
        <w:t xml:space="preserve">50.000,00 </w:t>
      </w:r>
      <w:r>
        <w:rPr>
          <w:rFonts w:cs="Arial"/>
          <w:sz w:val="22"/>
          <w:szCs w:val="22"/>
        </w:rPr>
        <w:t xml:space="preserve">€ με ΦΠΑ 24%, με </w:t>
      </w:r>
      <w:r w:rsidRPr="007F30CE">
        <w:rPr>
          <w:rFonts w:cs="Arial"/>
          <w:sz w:val="22"/>
          <w:szCs w:val="22"/>
        </w:rPr>
        <w:t>Κ.Α. 30.7322.0023 στον Προϋπολογισμό το</w:t>
      </w:r>
      <w:r>
        <w:rPr>
          <w:rFonts w:cs="Arial"/>
          <w:sz w:val="22"/>
          <w:szCs w:val="22"/>
        </w:rPr>
        <w:t xml:space="preserve">υ Δήμου και </w:t>
      </w:r>
      <w:r w:rsidRPr="007F30CE">
        <w:rPr>
          <w:rFonts w:cs="Arial"/>
          <w:sz w:val="22"/>
          <w:szCs w:val="22"/>
        </w:rPr>
        <w:t>πιστώσεις Σ.Α.Τ.Α Π.Ε.</w:t>
      </w:r>
    </w:p>
    <w:p w:rsidR="007F30CE" w:rsidRDefault="007F30CE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Την 14</w:t>
      </w:r>
      <w:r>
        <w:rPr>
          <w:rFonts w:cs="Arial"/>
          <w:sz w:val="22"/>
          <w:szCs w:val="22"/>
          <w:vertAlign w:val="superscript"/>
        </w:rPr>
        <w:t>η</w:t>
      </w:r>
      <w:r>
        <w:rPr>
          <w:rFonts w:cs="Arial"/>
          <w:sz w:val="22"/>
          <w:szCs w:val="22"/>
        </w:rPr>
        <w:t>–07–2020 διεξήχθη η δημοπρασία του έργου και με την αρ. 378/2020 (ΑΔΑ: 9ΡΝΝΩΛΚ-706, ΑΔΑΜ: 20</w:t>
      </w:r>
      <w:r>
        <w:rPr>
          <w:rFonts w:cs="Arial"/>
          <w:sz w:val="22"/>
          <w:szCs w:val="22"/>
          <w:lang w:val="en-US"/>
        </w:rPr>
        <w:t>AWRD</w:t>
      </w:r>
      <w:r>
        <w:rPr>
          <w:rFonts w:cs="Arial"/>
          <w:sz w:val="22"/>
          <w:szCs w:val="22"/>
        </w:rPr>
        <w:t>007468851) Απόφαση της Οικ. Επιτροπής (η οποία τροποποιήθηκε – διορθώθηκε με την αρ. 503/2020, ΑΔΑ: Ψ1ΔΟΩΛΚ-ΙΟΑ, απόφαση Ο.Ε.) κατακυρώθηκε ως ανάδοχος του έργου η Όλγα Τσώνη  με μέση τεκμαρτή έκπτωση 44%.</w:t>
      </w:r>
    </w:p>
    <w:p w:rsidR="007F30CE" w:rsidRDefault="007F30CE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Η αρ. </w:t>
      </w:r>
      <w:r>
        <w:rPr>
          <w:rFonts w:cs="Arial"/>
          <w:bCs/>
          <w:sz w:val="22"/>
          <w:szCs w:val="22"/>
        </w:rPr>
        <w:t>43706/02-11-2020 (ΑΔΑΜ: 20</w:t>
      </w:r>
      <w:r>
        <w:rPr>
          <w:rFonts w:cs="Arial"/>
          <w:bCs/>
          <w:sz w:val="22"/>
          <w:szCs w:val="22"/>
          <w:lang w:val="en-GB"/>
        </w:rPr>
        <w:t>SYMV</w:t>
      </w:r>
      <w:r>
        <w:rPr>
          <w:rFonts w:cs="Arial"/>
          <w:bCs/>
          <w:sz w:val="22"/>
          <w:szCs w:val="22"/>
        </w:rPr>
        <w:t xml:space="preserve">007573715) </w:t>
      </w:r>
      <w:r>
        <w:rPr>
          <w:rFonts w:cs="Arial"/>
          <w:sz w:val="22"/>
          <w:szCs w:val="22"/>
        </w:rPr>
        <w:t>Σύμβαση του έργου υπεγράφη στο ποσό των 22.580,65 € πλέον ΦΠΑ 24% 5.419,36 €, σύνολο 28.000,01 € με ΦΠΑ συμπεριλαμβανομένων απροβλέπτων δαπανών, ΓΕ&amp;ΟΕ και αναθεώρησης με προθεσμία περαίωσης ενενήντα (90) ημερολογιακές ημέρες, δηλ. έως 02-02-2021.</w:t>
      </w:r>
    </w:p>
    <w:p w:rsidR="007F30CE" w:rsidRDefault="007F30CE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Με το αρ. </w:t>
      </w:r>
      <w:r>
        <w:rPr>
          <w:rFonts w:cs="Arial"/>
          <w:bCs/>
          <w:sz w:val="22"/>
          <w:szCs w:val="22"/>
        </w:rPr>
        <w:t>44132/03-11-2020</w:t>
      </w:r>
      <w:r>
        <w:rPr>
          <w:rFonts w:cs="Arial"/>
          <w:sz w:val="22"/>
          <w:szCs w:val="22"/>
        </w:rPr>
        <w:t xml:space="preserve"> έγγραφο ΔΥΤΕ έγινε ορισμός επιβλέποντα του έργου.</w:t>
      </w:r>
    </w:p>
    <w:p w:rsidR="007F30CE" w:rsidRDefault="007F30CE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 την αρ. 44973/08-01-2021 απόφαση ΔΥΤΕ εγκρίθηκε το χρονοδιάγραμμα του έργου.</w:t>
      </w:r>
    </w:p>
    <w:p w:rsidR="007F30CE" w:rsidRDefault="007F30CE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 την αρ. 53417/31-12-2020 (ΑΔΑ: 6ΔΙΦΩΛΚ-2Θ9) Απόφαση Δ.Υ.Τ.Ε. ορίστηκε η Επιτροπή Αφανών Εργασιών.</w:t>
      </w:r>
    </w:p>
    <w:p w:rsidR="007F30CE" w:rsidRDefault="007F30CE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 την αρ. 24/2021 (ΑΔΑ: 60ΓΞΩΛΚ-42Φ) Απόφαση Ο.Ε. εγκρίθηκε η πρώτη παράταση περαίωσης του έργου μέχρι 30-04-2021.</w:t>
      </w:r>
    </w:p>
    <w:p w:rsidR="007F30CE" w:rsidRDefault="007F30CE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Με την αρ. 284/2021 (ΑΔΑ: 6ΦΦΦΩΛΚ-Β35) Απόφαση Ο.Ε. εγκρίθηκε η δεύτερη παράταση περαίωσης του έργου μέχρι 30-05-2021. </w:t>
      </w:r>
    </w:p>
    <w:p w:rsidR="007F30CE" w:rsidRDefault="007F30CE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 την αρ. 307/2021 (ΑΔΑ: ΩΦΥΦΩΛΚ-ΟΜ7) Απόφαση Οικ. Επιτροπής εγκρίθηκε ο 1ος ΑΠΕ του έργου.</w:t>
      </w:r>
    </w:p>
    <w:p w:rsidR="007F30CE" w:rsidRDefault="007F30CE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Την 31</w:t>
      </w:r>
      <w:r>
        <w:rPr>
          <w:rFonts w:cs="Arial"/>
          <w:sz w:val="22"/>
          <w:szCs w:val="22"/>
          <w:vertAlign w:val="superscript"/>
        </w:rPr>
        <w:t>η</w:t>
      </w:r>
      <w:r>
        <w:rPr>
          <w:rFonts w:cs="Arial"/>
          <w:sz w:val="22"/>
          <w:szCs w:val="22"/>
        </w:rPr>
        <w:t xml:space="preserve"> Μαΐου 2021 υπεγράφη η Βεβαίωση Περαίωσης του έργου.</w:t>
      </w:r>
    </w:p>
    <w:p w:rsidR="007F30CE" w:rsidRDefault="007F30CE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 την αρ. 24963/29-06-2021 Απόφαση ΔΥΤΕ εγκρίθηκε η Τελική Επιμέτρηση του έργου.</w:t>
      </w:r>
    </w:p>
    <w:p w:rsidR="00D71541" w:rsidRDefault="00D71541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Το σχετικό Πρωτόκολλο Προσωρινής Παραλαβής εγκρίθηκε με την αρ.750/2021 ΑΟΕ (ΑΔΑ9ΩΕΩΛΚ-Υ49)</w:t>
      </w:r>
      <w:bookmarkStart w:id="0" w:name="_GoBack"/>
      <w:bookmarkEnd w:id="0"/>
    </w:p>
    <w:p w:rsidR="007F30CE" w:rsidRDefault="007F30CE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 w:rsidRPr="007F30CE">
        <w:rPr>
          <w:rFonts w:cs="Arial"/>
          <w:sz w:val="22"/>
          <w:szCs w:val="22"/>
        </w:rPr>
        <w:t xml:space="preserve">Το έργο ανατέθηκε και εκτελέστηκε σύμφωνα με τις διατάξεις του Ν.4412/2016. Σύμφωνα με το άρθρο 170 του Ν.4412/2016, για τη διενέργεια της </w:t>
      </w:r>
      <w:r w:rsidR="003E5E8F">
        <w:rPr>
          <w:rFonts w:cs="Arial"/>
          <w:sz w:val="22"/>
          <w:szCs w:val="22"/>
        </w:rPr>
        <w:t>Οριστικής</w:t>
      </w:r>
      <w:r w:rsidRPr="007F30CE">
        <w:rPr>
          <w:rFonts w:cs="Arial"/>
          <w:sz w:val="22"/>
          <w:szCs w:val="22"/>
        </w:rPr>
        <w:t xml:space="preserve"> παραλαβής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7F30CE" w:rsidRPr="007F30CE" w:rsidRDefault="0015762B" w:rsidP="007F30CE">
      <w:pPr>
        <w:numPr>
          <w:ilvl w:val="0"/>
          <w:numId w:val="2"/>
        </w:numPr>
        <w:overflowPunct/>
        <w:autoSpaceDE/>
        <w:adjustRightInd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 xml:space="preserve">Την </w:t>
      </w:r>
      <w:r w:rsidR="003E5E8F">
        <w:rPr>
          <w:rFonts w:cs="Arial"/>
          <w:sz w:val="22"/>
          <w:szCs w:val="22"/>
        </w:rPr>
        <w:t>12</w:t>
      </w:r>
      <w:r w:rsidR="007F30CE">
        <w:rPr>
          <w:rFonts w:cs="Arial"/>
          <w:sz w:val="22"/>
          <w:szCs w:val="22"/>
        </w:rPr>
        <w:t>η/0</w:t>
      </w:r>
      <w:r w:rsidR="003E5E8F">
        <w:rPr>
          <w:rFonts w:cs="Arial"/>
          <w:sz w:val="22"/>
          <w:szCs w:val="22"/>
        </w:rPr>
        <w:t>9</w:t>
      </w:r>
      <w:r w:rsidR="007F30CE">
        <w:rPr>
          <w:rFonts w:cs="Arial"/>
          <w:sz w:val="22"/>
          <w:szCs w:val="22"/>
        </w:rPr>
        <w:t>/202</w:t>
      </w:r>
      <w:r w:rsidR="003E5E8F">
        <w:rPr>
          <w:rFonts w:cs="Arial"/>
          <w:sz w:val="22"/>
          <w:szCs w:val="22"/>
        </w:rPr>
        <w:t>2</w:t>
      </w:r>
      <w:r w:rsidR="007F30CE" w:rsidRPr="007F30CE">
        <w:rPr>
          <w:rFonts w:cs="Arial"/>
          <w:sz w:val="22"/>
          <w:szCs w:val="22"/>
        </w:rPr>
        <w:t xml:space="preserve"> διενεργήθηκε κλήρωση για την ανάδειξη μελών που θα συγκροτήσουν την Επιτροπή </w:t>
      </w:r>
      <w:r w:rsidR="003E5E8F">
        <w:rPr>
          <w:rFonts w:cs="Arial"/>
          <w:sz w:val="22"/>
          <w:szCs w:val="22"/>
        </w:rPr>
        <w:t>Οριστικής</w:t>
      </w:r>
      <w:r w:rsidR="007F30CE" w:rsidRPr="007F30CE">
        <w:rPr>
          <w:rFonts w:cs="Arial"/>
          <w:sz w:val="22"/>
          <w:szCs w:val="22"/>
        </w:rPr>
        <w:t xml:space="preserve"> Παραλαβής του έργου. Σύμφωνα με το Πρακτικό της εν λόγω κλήρωσης, το οποίο θα αποτελεί αναπόσπαστο μέρος της </w:t>
      </w:r>
      <w:r>
        <w:rPr>
          <w:rFonts w:cs="Arial"/>
          <w:sz w:val="22"/>
          <w:szCs w:val="22"/>
        </w:rPr>
        <w:t xml:space="preserve">Απόφασης </w:t>
      </w:r>
      <w:r w:rsidRPr="0015762B">
        <w:rPr>
          <w:rFonts w:cs="Arial"/>
          <w:sz w:val="22"/>
          <w:szCs w:val="22"/>
        </w:rPr>
        <w:t>Οικονομικής Επιτροπής</w:t>
      </w:r>
      <w:r w:rsidR="007F30CE" w:rsidRPr="007F30CE">
        <w:rPr>
          <w:rFonts w:cs="Arial"/>
          <w:sz w:val="22"/>
          <w:szCs w:val="22"/>
        </w:rPr>
        <w:t xml:space="preserve"> για τον ορισμό της Επιτροπής Παραλαβής του έργου, τα ονόματα των κληρωθέντων μελών αναγράφονται κατά σειρά κλήρωσης στον παρακάτω πίνακα:</w:t>
      </w:r>
    </w:p>
    <w:p w:rsidR="007F30CE" w:rsidRDefault="007F30CE" w:rsidP="007F30CE">
      <w:pPr>
        <w:overflowPunct/>
        <w:autoSpaceDE/>
        <w:adjustRightInd/>
        <w:ind w:left="-76"/>
        <w:jc w:val="both"/>
        <w:rPr>
          <w:rFonts w:cs="Arial"/>
          <w:sz w:val="22"/>
          <w:szCs w:val="22"/>
        </w:rPr>
      </w:pPr>
    </w:p>
    <w:p w:rsidR="00BD4360" w:rsidRPr="00224A5B" w:rsidRDefault="00BD4360" w:rsidP="00BD4360">
      <w:pPr>
        <w:rPr>
          <w:rFonts w:cs="Arial"/>
          <w:sz w:val="22"/>
          <w:szCs w:val="22"/>
        </w:rPr>
      </w:pPr>
      <w:r w:rsidRPr="00224A5B">
        <w:rPr>
          <w:rFonts w:cs="Arial"/>
          <w:sz w:val="22"/>
          <w:szCs w:val="22"/>
        </w:rPr>
        <w:t>Τακτικά Μέλη</w:t>
      </w:r>
    </w:p>
    <w:p w:rsidR="00E32E27" w:rsidRPr="00224A5B" w:rsidRDefault="00E32E27" w:rsidP="00BD4360">
      <w:pPr>
        <w:rPr>
          <w:rFonts w:cs="Arial"/>
          <w:sz w:val="22"/>
          <w:szCs w:val="22"/>
        </w:rPr>
      </w:pPr>
    </w:p>
    <w:tbl>
      <w:tblPr>
        <w:tblW w:w="8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24"/>
        <w:gridCol w:w="2025"/>
        <w:gridCol w:w="2562"/>
        <w:gridCol w:w="3731"/>
      </w:tblGrid>
      <w:tr w:rsidR="00BD4360" w:rsidRPr="00224A5B" w:rsidTr="007F30CE">
        <w:trPr>
          <w:trHeight w:val="255"/>
        </w:trPr>
        <w:tc>
          <w:tcPr>
            <w:tcW w:w="624" w:type="dxa"/>
            <w:shd w:val="clear" w:color="auto" w:fill="FFFFFF" w:themeFill="background1"/>
          </w:tcPr>
          <w:p w:rsidR="00BD4360" w:rsidRPr="00224A5B" w:rsidRDefault="00BD4360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2025" w:type="dxa"/>
            <w:shd w:val="clear" w:color="auto" w:fill="FFFFFF" w:themeFill="background1"/>
          </w:tcPr>
          <w:p w:rsidR="00BD4360" w:rsidRPr="00224A5B" w:rsidRDefault="00BD4360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ΟΝΟΜΑ</w:t>
            </w:r>
          </w:p>
        </w:tc>
        <w:tc>
          <w:tcPr>
            <w:tcW w:w="2562" w:type="dxa"/>
            <w:shd w:val="clear" w:color="auto" w:fill="FFFFFF" w:themeFill="background1"/>
          </w:tcPr>
          <w:p w:rsidR="00BD4360" w:rsidRPr="00224A5B" w:rsidRDefault="00BD4360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ΕΠΩΝΥΜΟ</w:t>
            </w:r>
          </w:p>
        </w:tc>
        <w:tc>
          <w:tcPr>
            <w:tcW w:w="3731" w:type="dxa"/>
            <w:shd w:val="clear" w:color="auto" w:fill="FFFFFF" w:themeFill="background1"/>
          </w:tcPr>
          <w:p w:rsidR="00BD4360" w:rsidRPr="00224A5B" w:rsidRDefault="00BD4360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ΙΔΙΟΤΗΤΑ             </w:t>
            </w:r>
          </w:p>
        </w:tc>
      </w:tr>
      <w:tr w:rsidR="00BD4360" w:rsidRPr="00224A5B" w:rsidTr="009C08C7">
        <w:trPr>
          <w:trHeight w:val="309"/>
        </w:trPr>
        <w:tc>
          <w:tcPr>
            <w:tcW w:w="624" w:type="dxa"/>
            <w:shd w:val="clear" w:color="auto" w:fill="FFFFFF" w:themeFill="background1"/>
            <w:vAlign w:val="center"/>
          </w:tcPr>
          <w:p w:rsidR="00BD4360" w:rsidRPr="00224A5B" w:rsidRDefault="00BD4360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:rsidR="00BD4360" w:rsidRPr="00224A5B" w:rsidRDefault="009C08C7" w:rsidP="00BD4360">
            <w:pPr>
              <w:rPr>
                <w:rFonts w:cs="Arial"/>
                <w:sz w:val="22"/>
                <w:szCs w:val="22"/>
              </w:rPr>
            </w:pPr>
            <w:proofErr w:type="spellStart"/>
            <w:r w:rsidRPr="00224A5B">
              <w:rPr>
                <w:rFonts w:cs="Arial"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2562" w:type="dxa"/>
            <w:shd w:val="clear" w:color="auto" w:fill="FFFFFF" w:themeFill="background1"/>
            <w:vAlign w:val="center"/>
          </w:tcPr>
          <w:p w:rsidR="00BD4360" w:rsidRPr="00224A5B" w:rsidRDefault="009C08C7" w:rsidP="00BD4360">
            <w:pPr>
              <w:rPr>
                <w:rFonts w:cs="Arial"/>
                <w:sz w:val="22"/>
                <w:szCs w:val="22"/>
              </w:rPr>
            </w:pPr>
            <w:proofErr w:type="spellStart"/>
            <w:r w:rsidRPr="00224A5B">
              <w:rPr>
                <w:rFonts w:cs="Arial"/>
                <w:sz w:val="22"/>
                <w:szCs w:val="22"/>
              </w:rPr>
              <w:t>Καραντζάβελου</w:t>
            </w:r>
            <w:proofErr w:type="spellEnd"/>
          </w:p>
        </w:tc>
        <w:tc>
          <w:tcPr>
            <w:tcW w:w="3731" w:type="dxa"/>
            <w:shd w:val="clear" w:color="auto" w:fill="FFFFFF" w:themeFill="background1"/>
            <w:vAlign w:val="center"/>
          </w:tcPr>
          <w:p w:rsidR="00D67FFE" w:rsidRPr="00224A5B" w:rsidRDefault="00D67FFE" w:rsidP="00D67FFE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Πρόεδρος </w:t>
            </w:r>
          </w:p>
          <w:p w:rsidR="00D67FFE" w:rsidRPr="00224A5B" w:rsidRDefault="00D67FFE" w:rsidP="00D67FFE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Πολιτικός μηχανικός Π.Ε.</w:t>
            </w:r>
          </w:p>
          <w:p w:rsidR="00BD4360" w:rsidRPr="00224A5B" w:rsidRDefault="00D67FFE" w:rsidP="00D67FFE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Τμήμα Υπηρεσίας Δόμησης</w:t>
            </w:r>
          </w:p>
        </w:tc>
      </w:tr>
      <w:tr w:rsidR="00D67FFE" w:rsidRPr="00224A5B" w:rsidTr="00D67FFE">
        <w:trPr>
          <w:trHeight w:val="422"/>
        </w:trPr>
        <w:tc>
          <w:tcPr>
            <w:tcW w:w="624" w:type="dxa"/>
            <w:shd w:val="clear" w:color="auto" w:fill="FFFFFF" w:themeFill="background1"/>
            <w:vAlign w:val="center"/>
          </w:tcPr>
          <w:p w:rsidR="00D67FFE" w:rsidRPr="00224A5B" w:rsidRDefault="00D67FFE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:rsidR="00D67FFE" w:rsidRPr="00224A5B" w:rsidRDefault="003E5E8F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Αλεξία</w:t>
            </w:r>
          </w:p>
        </w:tc>
        <w:tc>
          <w:tcPr>
            <w:tcW w:w="2562" w:type="dxa"/>
            <w:shd w:val="clear" w:color="auto" w:fill="FFFFFF" w:themeFill="background1"/>
            <w:vAlign w:val="center"/>
          </w:tcPr>
          <w:p w:rsidR="00D67FFE" w:rsidRPr="00224A5B" w:rsidRDefault="003E5E8F" w:rsidP="00EA47BB">
            <w:pPr>
              <w:rPr>
                <w:rFonts w:cs="Arial"/>
                <w:sz w:val="22"/>
                <w:szCs w:val="22"/>
              </w:rPr>
            </w:pPr>
            <w:proofErr w:type="spellStart"/>
            <w:r w:rsidRPr="00224A5B">
              <w:rPr>
                <w:rFonts w:cs="Arial"/>
                <w:sz w:val="22"/>
                <w:szCs w:val="22"/>
              </w:rPr>
              <w:t>Ρουχά</w:t>
            </w:r>
            <w:proofErr w:type="spellEnd"/>
          </w:p>
        </w:tc>
        <w:tc>
          <w:tcPr>
            <w:tcW w:w="3731" w:type="dxa"/>
            <w:shd w:val="clear" w:color="auto" w:fill="FFFFFF" w:themeFill="background1"/>
            <w:vAlign w:val="center"/>
          </w:tcPr>
          <w:p w:rsidR="00D67FFE" w:rsidRPr="00224A5B" w:rsidRDefault="00D67FFE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Πολιτικός Μηχανικός </w:t>
            </w:r>
            <w:r w:rsidR="003E5E8F" w:rsidRPr="00224A5B">
              <w:rPr>
                <w:rFonts w:cs="Arial"/>
                <w:sz w:val="22"/>
                <w:szCs w:val="22"/>
              </w:rPr>
              <w:t>Τ</w:t>
            </w:r>
            <w:r w:rsidRPr="00224A5B">
              <w:rPr>
                <w:rFonts w:cs="Arial"/>
                <w:sz w:val="22"/>
                <w:szCs w:val="22"/>
              </w:rPr>
              <w:t xml:space="preserve">.Ε. </w:t>
            </w:r>
          </w:p>
          <w:p w:rsidR="00D67FFE" w:rsidRPr="00224A5B" w:rsidRDefault="00D67FFE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Δ.Υ.Τ.Ε.</w:t>
            </w:r>
          </w:p>
        </w:tc>
      </w:tr>
      <w:tr w:rsidR="00D67FFE" w:rsidRPr="00224A5B" w:rsidTr="007F30CE">
        <w:trPr>
          <w:trHeight w:val="329"/>
        </w:trPr>
        <w:tc>
          <w:tcPr>
            <w:tcW w:w="624" w:type="dxa"/>
            <w:shd w:val="clear" w:color="auto" w:fill="FFFFFF" w:themeFill="background1"/>
            <w:vAlign w:val="center"/>
          </w:tcPr>
          <w:p w:rsidR="00D67FFE" w:rsidRPr="00224A5B" w:rsidRDefault="00D67FFE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:rsidR="00D67FFE" w:rsidRPr="00224A5B" w:rsidRDefault="003E5E8F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Ανέστης</w:t>
            </w:r>
          </w:p>
        </w:tc>
        <w:tc>
          <w:tcPr>
            <w:tcW w:w="2562" w:type="dxa"/>
            <w:shd w:val="clear" w:color="auto" w:fill="FFFFFF" w:themeFill="background1"/>
            <w:vAlign w:val="center"/>
          </w:tcPr>
          <w:p w:rsidR="00D67FFE" w:rsidRPr="00224A5B" w:rsidRDefault="003E5E8F" w:rsidP="00EA47BB">
            <w:pPr>
              <w:rPr>
                <w:rFonts w:cs="Arial"/>
                <w:sz w:val="22"/>
                <w:szCs w:val="22"/>
              </w:rPr>
            </w:pPr>
            <w:proofErr w:type="spellStart"/>
            <w:r w:rsidRPr="00224A5B">
              <w:rPr>
                <w:rFonts w:cs="Arial"/>
                <w:sz w:val="22"/>
                <w:szCs w:val="22"/>
              </w:rPr>
              <w:t>Καρτσιώτης</w:t>
            </w:r>
            <w:proofErr w:type="spellEnd"/>
          </w:p>
        </w:tc>
        <w:tc>
          <w:tcPr>
            <w:tcW w:w="3731" w:type="dxa"/>
            <w:shd w:val="clear" w:color="auto" w:fill="FFFFFF" w:themeFill="background1"/>
            <w:vAlign w:val="center"/>
          </w:tcPr>
          <w:p w:rsidR="00D67FFE" w:rsidRPr="00224A5B" w:rsidRDefault="00D67FFE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Πολιτικός Μηχανικός ΠΕ </w:t>
            </w:r>
          </w:p>
          <w:p w:rsidR="00D67FFE" w:rsidRPr="00224A5B" w:rsidRDefault="00D67FFE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Δ.Υ.Τ.Ε.</w:t>
            </w:r>
          </w:p>
        </w:tc>
      </w:tr>
    </w:tbl>
    <w:p w:rsidR="007B270C" w:rsidRPr="00224A5B" w:rsidRDefault="007B270C" w:rsidP="00BD4360">
      <w:pPr>
        <w:rPr>
          <w:rFonts w:cs="Arial"/>
          <w:sz w:val="22"/>
          <w:szCs w:val="22"/>
        </w:rPr>
      </w:pPr>
    </w:p>
    <w:p w:rsidR="00BD4360" w:rsidRPr="00224A5B" w:rsidRDefault="00BD4360" w:rsidP="00BD4360">
      <w:pPr>
        <w:rPr>
          <w:rFonts w:cs="Arial"/>
          <w:sz w:val="22"/>
          <w:szCs w:val="22"/>
        </w:rPr>
      </w:pPr>
      <w:r w:rsidRPr="00224A5B">
        <w:rPr>
          <w:rFonts w:cs="Arial"/>
          <w:sz w:val="22"/>
          <w:szCs w:val="22"/>
        </w:rPr>
        <w:t>Αναπληρωματικά μέλη</w:t>
      </w:r>
    </w:p>
    <w:p w:rsidR="00E32E27" w:rsidRPr="00224A5B" w:rsidRDefault="00E32E27" w:rsidP="00BD4360">
      <w:pPr>
        <w:rPr>
          <w:rFonts w:cs="Arial"/>
          <w:sz w:val="22"/>
          <w:szCs w:val="22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032"/>
        <w:gridCol w:w="2553"/>
        <w:gridCol w:w="3747"/>
      </w:tblGrid>
      <w:tr w:rsidR="00BD4360" w:rsidRPr="00224A5B" w:rsidTr="007F30CE">
        <w:trPr>
          <w:trHeight w:val="255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D4360" w:rsidRPr="00224A5B" w:rsidRDefault="00BD4360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2032" w:type="dxa"/>
            <w:shd w:val="clear" w:color="auto" w:fill="auto"/>
          </w:tcPr>
          <w:p w:rsidR="00BD4360" w:rsidRPr="00224A5B" w:rsidRDefault="00BD4360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ΟΝΟΜΑ</w:t>
            </w:r>
          </w:p>
        </w:tc>
        <w:tc>
          <w:tcPr>
            <w:tcW w:w="2553" w:type="dxa"/>
            <w:shd w:val="clear" w:color="auto" w:fill="auto"/>
          </w:tcPr>
          <w:p w:rsidR="00BD4360" w:rsidRPr="00224A5B" w:rsidRDefault="00BD4360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ΕΠΩΝΥΜΟ</w:t>
            </w:r>
          </w:p>
        </w:tc>
        <w:tc>
          <w:tcPr>
            <w:tcW w:w="3747" w:type="dxa"/>
            <w:shd w:val="clear" w:color="auto" w:fill="auto"/>
          </w:tcPr>
          <w:p w:rsidR="00BD4360" w:rsidRPr="00224A5B" w:rsidRDefault="00BD4360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ΙΔΙΟΤΗΤΑ             </w:t>
            </w:r>
          </w:p>
        </w:tc>
      </w:tr>
      <w:tr w:rsidR="00D179A6" w:rsidRPr="00224A5B" w:rsidTr="009C08C7">
        <w:trPr>
          <w:trHeight w:val="469"/>
        </w:trPr>
        <w:tc>
          <w:tcPr>
            <w:tcW w:w="626" w:type="dxa"/>
            <w:shd w:val="clear" w:color="auto" w:fill="FFFFFF" w:themeFill="background1"/>
            <w:vAlign w:val="center"/>
          </w:tcPr>
          <w:p w:rsidR="00D179A6" w:rsidRPr="00224A5B" w:rsidRDefault="00D179A6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032" w:type="dxa"/>
            <w:vAlign w:val="center"/>
          </w:tcPr>
          <w:p w:rsidR="00D179A6" w:rsidRPr="00224A5B" w:rsidRDefault="00D179A6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Ευθυμία </w:t>
            </w:r>
          </w:p>
        </w:tc>
        <w:tc>
          <w:tcPr>
            <w:tcW w:w="2553" w:type="dxa"/>
            <w:vAlign w:val="center"/>
          </w:tcPr>
          <w:p w:rsidR="00D179A6" w:rsidRPr="00224A5B" w:rsidRDefault="00D179A6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Καραγκούνη</w:t>
            </w:r>
          </w:p>
        </w:tc>
        <w:tc>
          <w:tcPr>
            <w:tcW w:w="3747" w:type="dxa"/>
            <w:vAlign w:val="center"/>
          </w:tcPr>
          <w:p w:rsidR="00D179A6" w:rsidRPr="00224A5B" w:rsidRDefault="00D179A6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Πρόεδρος </w:t>
            </w:r>
          </w:p>
          <w:p w:rsidR="00D179A6" w:rsidRPr="00224A5B" w:rsidRDefault="00D179A6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Πολιτικός Μηχανικός Π.Ε.</w:t>
            </w:r>
          </w:p>
          <w:p w:rsidR="00D179A6" w:rsidRPr="00224A5B" w:rsidRDefault="00D179A6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Τμήμα Υπηρεσίας Δόμησης</w:t>
            </w:r>
          </w:p>
        </w:tc>
      </w:tr>
      <w:tr w:rsidR="00D179A6" w:rsidRPr="00224A5B" w:rsidTr="007F30CE">
        <w:trPr>
          <w:trHeight w:val="273"/>
        </w:trPr>
        <w:tc>
          <w:tcPr>
            <w:tcW w:w="626" w:type="dxa"/>
            <w:shd w:val="clear" w:color="auto" w:fill="FFFFFF" w:themeFill="background1"/>
            <w:vAlign w:val="center"/>
          </w:tcPr>
          <w:p w:rsidR="00D179A6" w:rsidRPr="00224A5B" w:rsidRDefault="00D179A6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032" w:type="dxa"/>
            <w:vAlign w:val="center"/>
          </w:tcPr>
          <w:p w:rsidR="00D179A6" w:rsidRPr="00224A5B" w:rsidRDefault="003E5E8F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Ζωή</w:t>
            </w:r>
          </w:p>
        </w:tc>
        <w:tc>
          <w:tcPr>
            <w:tcW w:w="2553" w:type="dxa"/>
            <w:vAlign w:val="center"/>
          </w:tcPr>
          <w:p w:rsidR="00D179A6" w:rsidRPr="00224A5B" w:rsidRDefault="003E5E8F" w:rsidP="00EA47BB">
            <w:pPr>
              <w:rPr>
                <w:rFonts w:cs="Arial"/>
                <w:sz w:val="22"/>
                <w:szCs w:val="22"/>
              </w:rPr>
            </w:pPr>
            <w:proofErr w:type="spellStart"/>
            <w:r w:rsidRPr="00224A5B">
              <w:rPr>
                <w:rFonts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747" w:type="dxa"/>
            <w:vAlign w:val="center"/>
          </w:tcPr>
          <w:p w:rsidR="00D179A6" w:rsidRPr="00224A5B" w:rsidRDefault="00D179A6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Πολιτικός Μηχανικός </w:t>
            </w:r>
            <w:r w:rsidR="003E5E8F" w:rsidRPr="00224A5B">
              <w:rPr>
                <w:rFonts w:cs="Arial"/>
                <w:sz w:val="22"/>
                <w:szCs w:val="22"/>
              </w:rPr>
              <w:t>Π</w:t>
            </w:r>
            <w:r w:rsidRPr="00224A5B">
              <w:rPr>
                <w:rFonts w:cs="Arial"/>
                <w:sz w:val="22"/>
                <w:szCs w:val="22"/>
              </w:rPr>
              <w:t>Ε</w:t>
            </w:r>
          </w:p>
          <w:p w:rsidR="00D179A6" w:rsidRPr="00224A5B" w:rsidRDefault="00D179A6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 Δ.Υ.Τ.Ε.</w:t>
            </w:r>
          </w:p>
        </w:tc>
      </w:tr>
      <w:tr w:rsidR="00D179A6" w:rsidRPr="00224A5B" w:rsidTr="007F30CE">
        <w:trPr>
          <w:trHeight w:val="263"/>
        </w:trPr>
        <w:tc>
          <w:tcPr>
            <w:tcW w:w="626" w:type="dxa"/>
            <w:shd w:val="clear" w:color="auto" w:fill="FFFFFF" w:themeFill="background1"/>
            <w:vAlign w:val="center"/>
          </w:tcPr>
          <w:p w:rsidR="00D179A6" w:rsidRPr="00224A5B" w:rsidRDefault="00D179A6" w:rsidP="00BD4360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032" w:type="dxa"/>
            <w:vAlign w:val="center"/>
          </w:tcPr>
          <w:p w:rsidR="00D179A6" w:rsidRPr="00224A5B" w:rsidRDefault="00D179A6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Ιωάννα </w:t>
            </w:r>
          </w:p>
        </w:tc>
        <w:tc>
          <w:tcPr>
            <w:tcW w:w="2553" w:type="dxa"/>
            <w:vAlign w:val="center"/>
          </w:tcPr>
          <w:p w:rsidR="00D179A6" w:rsidRPr="00224A5B" w:rsidRDefault="00D179A6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Σερεμέτη</w:t>
            </w:r>
          </w:p>
        </w:tc>
        <w:tc>
          <w:tcPr>
            <w:tcW w:w="3747" w:type="dxa"/>
            <w:vAlign w:val="center"/>
          </w:tcPr>
          <w:p w:rsidR="00D179A6" w:rsidRPr="00224A5B" w:rsidRDefault="00D179A6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Ηλεκτρολόγος Μηχανικός Π.Ε. </w:t>
            </w:r>
          </w:p>
          <w:p w:rsidR="00D179A6" w:rsidRPr="00224A5B" w:rsidRDefault="00D179A6" w:rsidP="00EA47BB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Δ.Υ.Τ.Ε.</w:t>
            </w:r>
          </w:p>
        </w:tc>
      </w:tr>
    </w:tbl>
    <w:p w:rsidR="00BD4360" w:rsidRPr="00224A5B" w:rsidRDefault="00BD4360" w:rsidP="00BD4360">
      <w:pPr>
        <w:rPr>
          <w:rFonts w:cs="Arial"/>
          <w:sz w:val="22"/>
          <w:szCs w:val="22"/>
        </w:rPr>
      </w:pPr>
    </w:p>
    <w:p w:rsidR="00750406" w:rsidRPr="00224A5B" w:rsidRDefault="00750406" w:rsidP="00BD4360">
      <w:pPr>
        <w:rPr>
          <w:rFonts w:cs="Arial"/>
          <w:sz w:val="22"/>
          <w:szCs w:val="22"/>
        </w:rPr>
      </w:pPr>
    </w:p>
    <w:p w:rsidR="00D179A6" w:rsidRPr="00224A5B" w:rsidRDefault="00D179A6" w:rsidP="00BD4360">
      <w:pPr>
        <w:rPr>
          <w:rFonts w:cs="Arial"/>
          <w:sz w:val="22"/>
          <w:szCs w:val="22"/>
        </w:rPr>
      </w:pPr>
    </w:p>
    <w:p w:rsidR="00D179A6" w:rsidRPr="00224A5B" w:rsidRDefault="00D179A6" w:rsidP="00BD4360">
      <w:pPr>
        <w:rPr>
          <w:rFonts w:cs="Arial"/>
          <w:sz w:val="22"/>
          <w:szCs w:val="22"/>
        </w:rPr>
      </w:pPr>
    </w:p>
    <w:p w:rsidR="00750406" w:rsidRPr="00224A5B" w:rsidRDefault="00750406" w:rsidP="00750406">
      <w:pPr>
        <w:jc w:val="center"/>
        <w:rPr>
          <w:rFonts w:cs="Arial"/>
          <w:sz w:val="22"/>
          <w:szCs w:val="22"/>
        </w:rPr>
      </w:pPr>
      <w:r w:rsidRPr="00224A5B">
        <w:rPr>
          <w:rFonts w:cs="Arial"/>
          <w:sz w:val="22"/>
          <w:szCs w:val="22"/>
        </w:rPr>
        <w:t>Μετά τα παραπάνω,</w:t>
      </w:r>
    </w:p>
    <w:p w:rsidR="00750406" w:rsidRPr="00224A5B" w:rsidRDefault="00750406" w:rsidP="00750406">
      <w:pPr>
        <w:jc w:val="center"/>
        <w:rPr>
          <w:rFonts w:cs="Arial"/>
          <w:sz w:val="22"/>
          <w:szCs w:val="22"/>
        </w:rPr>
      </w:pPr>
    </w:p>
    <w:p w:rsidR="00BD4360" w:rsidRPr="00224A5B" w:rsidRDefault="00750406" w:rsidP="00750406">
      <w:pPr>
        <w:spacing w:line="276" w:lineRule="auto"/>
        <w:ind w:firstLine="720"/>
        <w:jc w:val="both"/>
        <w:rPr>
          <w:rFonts w:cs="Arial"/>
          <w:sz w:val="22"/>
          <w:szCs w:val="22"/>
        </w:rPr>
      </w:pPr>
      <w:r w:rsidRPr="00224A5B">
        <w:rPr>
          <w:rFonts w:cs="Arial"/>
          <w:sz w:val="22"/>
          <w:szCs w:val="22"/>
        </w:rPr>
        <w:t xml:space="preserve">Προτείνεται η λήψη απόφασης για τη σύσταση Επιτροπής </w:t>
      </w:r>
      <w:r w:rsidR="003E5E8F" w:rsidRPr="00224A5B">
        <w:rPr>
          <w:rFonts w:cs="Arial"/>
          <w:sz w:val="22"/>
          <w:szCs w:val="22"/>
        </w:rPr>
        <w:t>Οριστικής</w:t>
      </w:r>
      <w:r w:rsidRPr="00224A5B">
        <w:rPr>
          <w:rFonts w:cs="Arial"/>
          <w:sz w:val="22"/>
          <w:szCs w:val="22"/>
        </w:rPr>
        <w:t xml:space="preserve"> Παραλαβής, σύμφωνα με τις διατάξεις του Ν.4412/2016, του έργου «Ολοκλήρωση Εργασιών Πλατείας Βασιλικών»  αναδόχου Όλγας Τσώνη, προϋπολογισμού 50.000,00€. με αριθμό μελέτης 2/2020, η οποία αποτελείται από τα παρακάτω μέλη:</w:t>
      </w:r>
    </w:p>
    <w:p w:rsidR="00BD4360" w:rsidRPr="00224A5B" w:rsidRDefault="00BD4360" w:rsidP="00BD4360">
      <w:pPr>
        <w:rPr>
          <w:rFonts w:cs="Arial"/>
          <w:sz w:val="22"/>
          <w:szCs w:val="22"/>
        </w:rPr>
      </w:pPr>
    </w:p>
    <w:p w:rsidR="003E5E8F" w:rsidRPr="00224A5B" w:rsidRDefault="003E5E8F" w:rsidP="003E5E8F">
      <w:pPr>
        <w:rPr>
          <w:rFonts w:cs="Arial"/>
          <w:sz w:val="22"/>
          <w:szCs w:val="22"/>
        </w:rPr>
      </w:pPr>
      <w:r w:rsidRPr="00224A5B">
        <w:rPr>
          <w:rFonts w:cs="Arial"/>
          <w:sz w:val="22"/>
          <w:szCs w:val="22"/>
        </w:rPr>
        <w:t>Τακτικά Μέλη</w:t>
      </w:r>
    </w:p>
    <w:p w:rsidR="003E5E8F" w:rsidRPr="00224A5B" w:rsidRDefault="003E5E8F" w:rsidP="003E5E8F">
      <w:pPr>
        <w:rPr>
          <w:rFonts w:cs="Arial"/>
          <w:sz w:val="22"/>
          <w:szCs w:val="22"/>
        </w:rPr>
      </w:pPr>
    </w:p>
    <w:tbl>
      <w:tblPr>
        <w:tblW w:w="8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24"/>
        <w:gridCol w:w="2025"/>
        <w:gridCol w:w="2562"/>
        <w:gridCol w:w="3731"/>
      </w:tblGrid>
      <w:tr w:rsidR="003E5E8F" w:rsidRPr="00224A5B" w:rsidTr="002072BD">
        <w:trPr>
          <w:trHeight w:val="255"/>
        </w:trPr>
        <w:tc>
          <w:tcPr>
            <w:tcW w:w="624" w:type="dxa"/>
            <w:shd w:val="clear" w:color="auto" w:fill="FFFFFF" w:themeFill="background1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2025" w:type="dxa"/>
            <w:shd w:val="clear" w:color="auto" w:fill="FFFFFF" w:themeFill="background1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ΟΝΟΜΑ</w:t>
            </w:r>
          </w:p>
        </w:tc>
        <w:tc>
          <w:tcPr>
            <w:tcW w:w="2562" w:type="dxa"/>
            <w:shd w:val="clear" w:color="auto" w:fill="FFFFFF" w:themeFill="background1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ΕΠΩΝΥΜΟ</w:t>
            </w:r>
          </w:p>
        </w:tc>
        <w:tc>
          <w:tcPr>
            <w:tcW w:w="3731" w:type="dxa"/>
            <w:shd w:val="clear" w:color="auto" w:fill="FFFFFF" w:themeFill="background1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ΙΔΙΟΤΗΤΑ             </w:t>
            </w:r>
          </w:p>
        </w:tc>
      </w:tr>
      <w:tr w:rsidR="003E5E8F" w:rsidRPr="00224A5B" w:rsidTr="002072BD">
        <w:trPr>
          <w:trHeight w:val="309"/>
        </w:trPr>
        <w:tc>
          <w:tcPr>
            <w:tcW w:w="624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proofErr w:type="spellStart"/>
            <w:r w:rsidRPr="00224A5B">
              <w:rPr>
                <w:rFonts w:cs="Arial"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2562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proofErr w:type="spellStart"/>
            <w:r w:rsidRPr="00224A5B">
              <w:rPr>
                <w:rFonts w:cs="Arial"/>
                <w:sz w:val="22"/>
                <w:szCs w:val="22"/>
              </w:rPr>
              <w:t>Καραντζάβελου</w:t>
            </w:r>
            <w:proofErr w:type="spellEnd"/>
          </w:p>
        </w:tc>
        <w:tc>
          <w:tcPr>
            <w:tcW w:w="3731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Πρόεδρος </w:t>
            </w:r>
          </w:p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Πολιτικός μηχανικός Π.Ε.</w:t>
            </w:r>
          </w:p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Τμήμα Υπηρεσίας Δόμησης</w:t>
            </w:r>
          </w:p>
        </w:tc>
      </w:tr>
      <w:tr w:rsidR="003E5E8F" w:rsidRPr="00224A5B" w:rsidTr="002072BD">
        <w:trPr>
          <w:trHeight w:val="422"/>
        </w:trPr>
        <w:tc>
          <w:tcPr>
            <w:tcW w:w="624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Αλεξία</w:t>
            </w:r>
          </w:p>
        </w:tc>
        <w:tc>
          <w:tcPr>
            <w:tcW w:w="2562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proofErr w:type="spellStart"/>
            <w:r w:rsidRPr="00224A5B">
              <w:rPr>
                <w:rFonts w:cs="Arial"/>
                <w:sz w:val="22"/>
                <w:szCs w:val="22"/>
              </w:rPr>
              <w:t>Ρουχά</w:t>
            </w:r>
            <w:proofErr w:type="spellEnd"/>
          </w:p>
        </w:tc>
        <w:tc>
          <w:tcPr>
            <w:tcW w:w="3731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Πολιτικός Μηχανικός Τ.Ε. </w:t>
            </w:r>
          </w:p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Δ.Υ.Τ.Ε.</w:t>
            </w:r>
          </w:p>
        </w:tc>
      </w:tr>
      <w:tr w:rsidR="003E5E8F" w:rsidRPr="00224A5B" w:rsidTr="002072BD">
        <w:trPr>
          <w:trHeight w:val="329"/>
        </w:trPr>
        <w:tc>
          <w:tcPr>
            <w:tcW w:w="624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025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Ανέστης</w:t>
            </w:r>
          </w:p>
        </w:tc>
        <w:tc>
          <w:tcPr>
            <w:tcW w:w="2562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proofErr w:type="spellStart"/>
            <w:r w:rsidRPr="00224A5B">
              <w:rPr>
                <w:rFonts w:cs="Arial"/>
                <w:sz w:val="22"/>
                <w:szCs w:val="22"/>
              </w:rPr>
              <w:t>Καρτσιώτης</w:t>
            </w:r>
            <w:proofErr w:type="spellEnd"/>
          </w:p>
        </w:tc>
        <w:tc>
          <w:tcPr>
            <w:tcW w:w="3731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Πολιτικός Μηχανικός ΠΕ </w:t>
            </w:r>
          </w:p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Δ.Υ.Τ.Ε.</w:t>
            </w:r>
          </w:p>
        </w:tc>
      </w:tr>
    </w:tbl>
    <w:p w:rsidR="003E5E8F" w:rsidRPr="00224A5B" w:rsidRDefault="003E5E8F" w:rsidP="003E5E8F">
      <w:pPr>
        <w:rPr>
          <w:rFonts w:cs="Arial"/>
          <w:sz w:val="22"/>
          <w:szCs w:val="22"/>
        </w:rPr>
      </w:pPr>
    </w:p>
    <w:p w:rsidR="003E5E8F" w:rsidRPr="00224A5B" w:rsidRDefault="003E5E8F" w:rsidP="003E5E8F">
      <w:pPr>
        <w:rPr>
          <w:rFonts w:cs="Arial"/>
          <w:sz w:val="22"/>
          <w:szCs w:val="22"/>
        </w:rPr>
      </w:pPr>
      <w:r w:rsidRPr="00224A5B">
        <w:rPr>
          <w:rFonts w:cs="Arial"/>
          <w:sz w:val="22"/>
          <w:szCs w:val="22"/>
        </w:rPr>
        <w:t>Αναπληρωματικά μέλη</w:t>
      </w:r>
    </w:p>
    <w:p w:rsidR="003E5E8F" w:rsidRPr="00224A5B" w:rsidRDefault="003E5E8F" w:rsidP="003E5E8F">
      <w:pPr>
        <w:rPr>
          <w:rFonts w:cs="Arial"/>
          <w:sz w:val="22"/>
          <w:szCs w:val="22"/>
        </w:rPr>
      </w:pP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032"/>
        <w:gridCol w:w="2553"/>
        <w:gridCol w:w="3747"/>
      </w:tblGrid>
      <w:tr w:rsidR="003E5E8F" w:rsidRPr="00224A5B" w:rsidTr="002072BD">
        <w:trPr>
          <w:trHeight w:val="255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2032" w:type="dxa"/>
            <w:shd w:val="clear" w:color="auto" w:fill="auto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ΟΝΟΜΑ</w:t>
            </w:r>
          </w:p>
        </w:tc>
        <w:tc>
          <w:tcPr>
            <w:tcW w:w="2553" w:type="dxa"/>
            <w:shd w:val="clear" w:color="auto" w:fill="auto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ΕΠΩΝΥΜΟ</w:t>
            </w:r>
          </w:p>
        </w:tc>
        <w:tc>
          <w:tcPr>
            <w:tcW w:w="3747" w:type="dxa"/>
            <w:shd w:val="clear" w:color="auto" w:fill="auto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ΙΔΙΟΤΗΤΑ             </w:t>
            </w:r>
          </w:p>
        </w:tc>
      </w:tr>
      <w:tr w:rsidR="003E5E8F" w:rsidRPr="00224A5B" w:rsidTr="002072BD">
        <w:trPr>
          <w:trHeight w:val="469"/>
        </w:trPr>
        <w:tc>
          <w:tcPr>
            <w:tcW w:w="626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2032" w:type="dxa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Ευθυμία </w:t>
            </w:r>
          </w:p>
        </w:tc>
        <w:tc>
          <w:tcPr>
            <w:tcW w:w="2553" w:type="dxa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Καραγκούνη</w:t>
            </w:r>
          </w:p>
        </w:tc>
        <w:tc>
          <w:tcPr>
            <w:tcW w:w="3747" w:type="dxa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Πρόεδρος </w:t>
            </w:r>
          </w:p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Πολιτικός Μηχανικός Π.Ε.</w:t>
            </w:r>
          </w:p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Τμήμα Υπηρεσίας Δόμησης</w:t>
            </w:r>
          </w:p>
        </w:tc>
      </w:tr>
      <w:tr w:rsidR="003E5E8F" w:rsidRPr="00224A5B" w:rsidTr="002072BD">
        <w:trPr>
          <w:trHeight w:val="273"/>
        </w:trPr>
        <w:tc>
          <w:tcPr>
            <w:tcW w:w="626" w:type="dxa"/>
            <w:shd w:val="clear" w:color="auto" w:fill="FFFFFF" w:themeFill="background1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032" w:type="dxa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Ζωή</w:t>
            </w:r>
          </w:p>
        </w:tc>
        <w:tc>
          <w:tcPr>
            <w:tcW w:w="2553" w:type="dxa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proofErr w:type="spellStart"/>
            <w:r w:rsidRPr="00224A5B">
              <w:rPr>
                <w:rFonts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747" w:type="dxa"/>
            <w:vAlign w:val="center"/>
          </w:tcPr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>Πολιτικός Μηχανικός ΠΕ</w:t>
            </w:r>
          </w:p>
          <w:p w:rsidR="003E5E8F" w:rsidRPr="00224A5B" w:rsidRDefault="003E5E8F" w:rsidP="002072BD">
            <w:pPr>
              <w:rPr>
                <w:rFonts w:cs="Arial"/>
                <w:sz w:val="22"/>
                <w:szCs w:val="22"/>
              </w:rPr>
            </w:pPr>
            <w:r w:rsidRPr="00224A5B">
              <w:rPr>
                <w:rFonts w:cs="Arial"/>
                <w:sz w:val="22"/>
                <w:szCs w:val="22"/>
              </w:rPr>
              <w:t xml:space="preserve"> Δ.Υ.Τ.Ε.</w:t>
            </w:r>
          </w:p>
        </w:tc>
      </w:tr>
      <w:tr w:rsidR="003E5E8F" w:rsidRPr="00BD4360" w:rsidTr="002072BD">
        <w:trPr>
          <w:trHeight w:val="263"/>
        </w:trPr>
        <w:tc>
          <w:tcPr>
            <w:tcW w:w="626" w:type="dxa"/>
            <w:shd w:val="clear" w:color="auto" w:fill="FFFFFF" w:themeFill="background1"/>
            <w:vAlign w:val="center"/>
          </w:tcPr>
          <w:p w:rsidR="003E5E8F" w:rsidRPr="007F30CE" w:rsidRDefault="003E5E8F" w:rsidP="002072BD">
            <w:pPr>
              <w:rPr>
                <w:rFonts w:cs="Arial"/>
                <w:sz w:val="22"/>
                <w:szCs w:val="22"/>
              </w:rPr>
            </w:pPr>
            <w:r w:rsidRPr="007F30C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032" w:type="dxa"/>
            <w:vAlign w:val="center"/>
          </w:tcPr>
          <w:p w:rsidR="003E5E8F" w:rsidRPr="002977A4" w:rsidRDefault="003E5E8F" w:rsidP="002072BD">
            <w:pPr>
              <w:rPr>
                <w:rFonts w:cs="Arial"/>
                <w:sz w:val="22"/>
                <w:szCs w:val="22"/>
              </w:rPr>
            </w:pPr>
            <w:r w:rsidRPr="002977A4">
              <w:rPr>
                <w:rFonts w:cs="Arial"/>
                <w:sz w:val="22"/>
                <w:szCs w:val="22"/>
              </w:rPr>
              <w:t xml:space="preserve">Ιωάννα </w:t>
            </w:r>
          </w:p>
        </w:tc>
        <w:tc>
          <w:tcPr>
            <w:tcW w:w="2553" w:type="dxa"/>
            <w:vAlign w:val="center"/>
          </w:tcPr>
          <w:p w:rsidR="003E5E8F" w:rsidRPr="002977A4" w:rsidRDefault="003E5E8F" w:rsidP="002072BD">
            <w:pPr>
              <w:rPr>
                <w:rFonts w:cs="Arial"/>
                <w:sz w:val="22"/>
                <w:szCs w:val="22"/>
              </w:rPr>
            </w:pPr>
            <w:proofErr w:type="spellStart"/>
            <w:r w:rsidRPr="002977A4">
              <w:rPr>
                <w:rFonts w:cs="Arial"/>
                <w:sz w:val="22"/>
                <w:szCs w:val="22"/>
              </w:rPr>
              <w:t>Σερεμέτη</w:t>
            </w:r>
            <w:proofErr w:type="spellEnd"/>
          </w:p>
        </w:tc>
        <w:tc>
          <w:tcPr>
            <w:tcW w:w="3747" w:type="dxa"/>
            <w:vAlign w:val="center"/>
          </w:tcPr>
          <w:p w:rsidR="003E5E8F" w:rsidRPr="002977A4" w:rsidRDefault="003E5E8F" w:rsidP="002072BD">
            <w:pPr>
              <w:rPr>
                <w:rFonts w:cs="Arial"/>
                <w:sz w:val="22"/>
                <w:szCs w:val="22"/>
              </w:rPr>
            </w:pPr>
            <w:r w:rsidRPr="002977A4">
              <w:rPr>
                <w:rFonts w:cs="Arial"/>
                <w:sz w:val="22"/>
                <w:szCs w:val="22"/>
              </w:rPr>
              <w:t xml:space="preserve">Ηλεκτρολόγος Μηχανικός Π.Ε. </w:t>
            </w:r>
          </w:p>
          <w:p w:rsidR="003E5E8F" w:rsidRPr="002977A4" w:rsidRDefault="003E5E8F" w:rsidP="002072BD">
            <w:pPr>
              <w:rPr>
                <w:rFonts w:cs="Arial"/>
                <w:sz w:val="22"/>
                <w:szCs w:val="22"/>
              </w:rPr>
            </w:pPr>
            <w:r w:rsidRPr="002977A4">
              <w:rPr>
                <w:rFonts w:cs="Arial"/>
                <w:sz w:val="22"/>
                <w:szCs w:val="22"/>
              </w:rPr>
              <w:t>Δ.Υ.Τ.Ε.</w:t>
            </w:r>
          </w:p>
        </w:tc>
      </w:tr>
    </w:tbl>
    <w:p w:rsidR="00750406" w:rsidRDefault="00750406" w:rsidP="00750406">
      <w:pPr>
        <w:rPr>
          <w:sz w:val="22"/>
          <w:szCs w:val="22"/>
        </w:rPr>
      </w:pPr>
    </w:p>
    <w:p w:rsidR="00750406" w:rsidRDefault="00750406" w:rsidP="00750406">
      <w:pPr>
        <w:rPr>
          <w:sz w:val="22"/>
          <w:szCs w:val="22"/>
        </w:rPr>
      </w:pPr>
    </w:p>
    <w:p w:rsidR="00750406" w:rsidRDefault="00750406" w:rsidP="00750406">
      <w:pPr>
        <w:rPr>
          <w:sz w:val="22"/>
          <w:szCs w:val="22"/>
        </w:rPr>
      </w:pPr>
    </w:p>
    <w:p w:rsidR="00750406" w:rsidRPr="00750406" w:rsidRDefault="00750406" w:rsidP="00750406">
      <w:pPr>
        <w:rPr>
          <w:sz w:val="22"/>
          <w:szCs w:val="22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046"/>
        <w:gridCol w:w="2788"/>
        <w:gridCol w:w="3521"/>
      </w:tblGrid>
      <w:tr w:rsidR="00750406" w:rsidRPr="00750406" w:rsidTr="00750406">
        <w:trPr>
          <w:trHeight w:val="2542"/>
        </w:trPr>
        <w:tc>
          <w:tcPr>
            <w:tcW w:w="3046" w:type="dxa"/>
          </w:tcPr>
          <w:p w:rsidR="00750406" w:rsidRPr="00750406" w:rsidRDefault="00750406" w:rsidP="007504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Λαμία, </w:t>
            </w:r>
            <w:r w:rsidR="00D179A6" w:rsidRPr="003E5E8F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/0</w:t>
            </w:r>
            <w:r w:rsidR="003E5E8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/202</w:t>
            </w:r>
            <w:r w:rsidR="003E5E8F">
              <w:rPr>
                <w:sz w:val="22"/>
                <w:szCs w:val="22"/>
              </w:rPr>
              <w:t>2</w:t>
            </w:r>
          </w:p>
          <w:p w:rsidR="00750406" w:rsidRPr="00750406" w:rsidRDefault="003E5E8F" w:rsidP="007504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</w:t>
            </w:r>
            <w:r w:rsidR="00750406">
              <w:rPr>
                <w:sz w:val="22"/>
                <w:szCs w:val="22"/>
              </w:rPr>
              <w:t xml:space="preserve"> αρμόδ</w:t>
            </w:r>
            <w:r>
              <w:rPr>
                <w:sz w:val="22"/>
                <w:szCs w:val="22"/>
              </w:rPr>
              <w:t>ιος</w:t>
            </w:r>
            <w:r w:rsidR="00750406" w:rsidRPr="00750406">
              <w:rPr>
                <w:sz w:val="22"/>
                <w:szCs w:val="22"/>
              </w:rPr>
              <w:t xml:space="preserve"> υπάλληλος</w:t>
            </w:r>
          </w:p>
          <w:p w:rsidR="00750406" w:rsidRPr="00750406" w:rsidRDefault="00750406" w:rsidP="00750406">
            <w:pPr>
              <w:jc w:val="center"/>
              <w:rPr>
                <w:sz w:val="22"/>
                <w:szCs w:val="22"/>
              </w:rPr>
            </w:pPr>
          </w:p>
          <w:p w:rsidR="00750406" w:rsidRPr="00750406" w:rsidRDefault="00750406" w:rsidP="00750406">
            <w:pPr>
              <w:jc w:val="center"/>
              <w:rPr>
                <w:sz w:val="22"/>
                <w:szCs w:val="22"/>
              </w:rPr>
            </w:pPr>
          </w:p>
          <w:p w:rsidR="00750406" w:rsidRPr="00750406" w:rsidRDefault="00750406" w:rsidP="00750406">
            <w:pPr>
              <w:jc w:val="center"/>
              <w:rPr>
                <w:sz w:val="22"/>
                <w:szCs w:val="22"/>
              </w:rPr>
            </w:pPr>
          </w:p>
          <w:p w:rsidR="00750406" w:rsidRPr="00750406" w:rsidRDefault="00750406" w:rsidP="00750406">
            <w:pPr>
              <w:jc w:val="center"/>
              <w:rPr>
                <w:sz w:val="22"/>
                <w:szCs w:val="22"/>
              </w:rPr>
            </w:pPr>
          </w:p>
          <w:p w:rsidR="00750406" w:rsidRPr="00750406" w:rsidRDefault="00750406" w:rsidP="00750406">
            <w:pPr>
              <w:jc w:val="center"/>
              <w:rPr>
                <w:sz w:val="22"/>
                <w:szCs w:val="22"/>
              </w:rPr>
            </w:pPr>
          </w:p>
          <w:p w:rsidR="00750406" w:rsidRPr="00750406" w:rsidRDefault="00AE341F" w:rsidP="0075040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Γκέτσιος</w:t>
            </w:r>
            <w:proofErr w:type="spellEnd"/>
            <w:r>
              <w:rPr>
                <w:sz w:val="22"/>
                <w:szCs w:val="22"/>
              </w:rPr>
              <w:t xml:space="preserve"> Ιωάννης</w:t>
            </w:r>
          </w:p>
          <w:p w:rsidR="00750406" w:rsidRPr="00750406" w:rsidRDefault="00750406" w:rsidP="007504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Αρχιτέκτων</w:t>
            </w:r>
            <w:r w:rsidRPr="00750406">
              <w:rPr>
                <w:sz w:val="22"/>
                <w:szCs w:val="22"/>
              </w:rPr>
              <w:t xml:space="preserve"> Μηχανικός</w:t>
            </w:r>
          </w:p>
        </w:tc>
        <w:tc>
          <w:tcPr>
            <w:tcW w:w="2788" w:type="dxa"/>
          </w:tcPr>
          <w:p w:rsidR="00750406" w:rsidRPr="00750406" w:rsidRDefault="00750406" w:rsidP="007504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</w:tcPr>
          <w:p w:rsidR="00750406" w:rsidRPr="00750406" w:rsidRDefault="00750406" w:rsidP="007504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Λαμία,</w:t>
            </w:r>
            <w:r w:rsidR="00D179A6" w:rsidRPr="003E5E8F">
              <w:rPr>
                <w:sz w:val="22"/>
                <w:szCs w:val="22"/>
              </w:rPr>
              <w:t xml:space="preserve"> 12</w:t>
            </w:r>
            <w:r>
              <w:rPr>
                <w:sz w:val="22"/>
                <w:szCs w:val="22"/>
              </w:rPr>
              <w:t xml:space="preserve"> /0</w:t>
            </w:r>
            <w:r w:rsidR="003E5E8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/ 202</w:t>
            </w:r>
            <w:r w:rsidR="003E5E8F">
              <w:rPr>
                <w:sz w:val="22"/>
                <w:szCs w:val="22"/>
              </w:rPr>
              <w:t>2</w:t>
            </w:r>
          </w:p>
          <w:p w:rsidR="00750406" w:rsidRDefault="00750406" w:rsidP="0075040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Η Προϊσταμένη Διεύθυνσης</w:t>
            </w:r>
          </w:p>
          <w:p w:rsidR="00750406" w:rsidRDefault="00750406" w:rsidP="0075040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Υποδομών &amp; Τεχνικών Έργων</w:t>
            </w:r>
          </w:p>
          <w:p w:rsidR="00750406" w:rsidRDefault="00750406" w:rsidP="007504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50406" w:rsidRDefault="00750406" w:rsidP="007504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50406" w:rsidRDefault="00750406" w:rsidP="007504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50406" w:rsidRDefault="00750406" w:rsidP="007504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750406" w:rsidRDefault="00750406" w:rsidP="0075040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Αφροδίτη Πολιτοπούλου</w:t>
            </w:r>
          </w:p>
          <w:p w:rsidR="00750406" w:rsidRPr="00750406" w:rsidRDefault="00750406" w:rsidP="00750406">
            <w:pPr>
              <w:jc w:val="center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Αρχιτέκτων Μηχανικός, Α’ βαθμό</w:t>
            </w:r>
          </w:p>
        </w:tc>
      </w:tr>
      <w:tr w:rsidR="00750406" w:rsidRPr="00750406" w:rsidTr="00750406">
        <w:trPr>
          <w:trHeight w:val="2783"/>
        </w:trPr>
        <w:tc>
          <w:tcPr>
            <w:tcW w:w="3046" w:type="dxa"/>
          </w:tcPr>
          <w:p w:rsidR="00750406" w:rsidRPr="00750406" w:rsidRDefault="00750406" w:rsidP="00750406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</w:tcPr>
          <w:p w:rsidR="00750406" w:rsidRPr="00750406" w:rsidRDefault="00750406" w:rsidP="00750406">
            <w:pPr>
              <w:rPr>
                <w:sz w:val="22"/>
                <w:szCs w:val="22"/>
              </w:rPr>
            </w:pPr>
          </w:p>
        </w:tc>
        <w:tc>
          <w:tcPr>
            <w:tcW w:w="3521" w:type="dxa"/>
          </w:tcPr>
          <w:p w:rsidR="00750406" w:rsidRPr="00750406" w:rsidRDefault="00750406" w:rsidP="00750406">
            <w:pPr>
              <w:rPr>
                <w:sz w:val="22"/>
                <w:szCs w:val="22"/>
              </w:rPr>
            </w:pPr>
          </w:p>
        </w:tc>
      </w:tr>
    </w:tbl>
    <w:p w:rsidR="001819FE" w:rsidRPr="00750406" w:rsidRDefault="001819FE" w:rsidP="001819FE">
      <w:pPr>
        <w:rPr>
          <w:sz w:val="22"/>
          <w:szCs w:val="22"/>
        </w:rPr>
      </w:pPr>
    </w:p>
    <w:p w:rsidR="001819FE" w:rsidRPr="005956F8" w:rsidRDefault="001819FE" w:rsidP="001819FE"/>
    <w:p w:rsidR="001819FE" w:rsidRPr="005956F8" w:rsidRDefault="001819FE" w:rsidP="001819FE"/>
    <w:p w:rsidR="001819FE" w:rsidRPr="005956F8" w:rsidRDefault="001819FE" w:rsidP="001819FE"/>
    <w:p w:rsidR="001819FE" w:rsidRPr="005956F8" w:rsidRDefault="001819FE" w:rsidP="001819FE"/>
    <w:p w:rsidR="001819FE" w:rsidRPr="005956F8" w:rsidRDefault="001819FE" w:rsidP="001819FE"/>
    <w:p w:rsidR="001819FE" w:rsidRPr="005956F8" w:rsidRDefault="001819FE" w:rsidP="001819FE"/>
    <w:p w:rsidR="001819FE" w:rsidRPr="005956F8" w:rsidRDefault="001819FE" w:rsidP="001819FE"/>
    <w:sectPr w:rsidR="001819FE" w:rsidRPr="005956F8" w:rsidSect="007F30C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CA9" w:rsidRDefault="001E1CA9" w:rsidP="00260E7C">
      <w:r>
        <w:separator/>
      </w:r>
    </w:p>
  </w:endnote>
  <w:endnote w:type="continuationSeparator" w:id="0">
    <w:p w:rsidR="001E1CA9" w:rsidRDefault="001E1CA9" w:rsidP="0026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CA9" w:rsidRDefault="001E1CA9" w:rsidP="00260E7C">
      <w:r>
        <w:separator/>
      </w:r>
    </w:p>
  </w:footnote>
  <w:footnote w:type="continuationSeparator" w:id="0">
    <w:p w:rsidR="001E1CA9" w:rsidRDefault="001E1CA9" w:rsidP="00260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E0"/>
    <w:rsid w:val="000900E7"/>
    <w:rsid w:val="0015762B"/>
    <w:rsid w:val="001819FE"/>
    <w:rsid w:val="001E1CA9"/>
    <w:rsid w:val="00224A5B"/>
    <w:rsid w:val="00260E7C"/>
    <w:rsid w:val="003228E5"/>
    <w:rsid w:val="00377662"/>
    <w:rsid w:val="003851AF"/>
    <w:rsid w:val="003E5E8F"/>
    <w:rsid w:val="004D354A"/>
    <w:rsid w:val="004E006E"/>
    <w:rsid w:val="005956F8"/>
    <w:rsid w:val="005A36E9"/>
    <w:rsid w:val="005B7273"/>
    <w:rsid w:val="005E24F7"/>
    <w:rsid w:val="006F0094"/>
    <w:rsid w:val="00750406"/>
    <w:rsid w:val="00760E96"/>
    <w:rsid w:val="007B270C"/>
    <w:rsid w:val="007C78A7"/>
    <w:rsid w:val="007F30CE"/>
    <w:rsid w:val="00931E7C"/>
    <w:rsid w:val="00961694"/>
    <w:rsid w:val="009A25CA"/>
    <w:rsid w:val="009C08C7"/>
    <w:rsid w:val="00A146F9"/>
    <w:rsid w:val="00AC0C5B"/>
    <w:rsid w:val="00AE341F"/>
    <w:rsid w:val="00B1413F"/>
    <w:rsid w:val="00BD3AE0"/>
    <w:rsid w:val="00BD4360"/>
    <w:rsid w:val="00C04D4D"/>
    <w:rsid w:val="00CD20F9"/>
    <w:rsid w:val="00CD407E"/>
    <w:rsid w:val="00D109C7"/>
    <w:rsid w:val="00D179A6"/>
    <w:rsid w:val="00D67FFE"/>
    <w:rsid w:val="00D71541"/>
    <w:rsid w:val="00DC7AE5"/>
    <w:rsid w:val="00E32E27"/>
    <w:rsid w:val="00E57F35"/>
    <w:rsid w:val="00F9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1B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l-GR"/>
    </w:rPr>
  </w:style>
  <w:style w:type="paragraph" w:styleId="2">
    <w:name w:val="heading 2"/>
    <w:basedOn w:val="a"/>
    <w:next w:val="a"/>
    <w:link w:val="2Char"/>
    <w:uiPriority w:val="9"/>
    <w:unhideWhenUsed/>
    <w:qFormat/>
    <w:rsid w:val="001576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semiHidden/>
    <w:unhideWhenUsed/>
    <w:rsid w:val="00760E96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760E96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60E96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1576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a4">
    <w:name w:val="header"/>
    <w:basedOn w:val="a"/>
    <w:link w:val="Char0"/>
    <w:uiPriority w:val="99"/>
    <w:unhideWhenUsed/>
    <w:rsid w:val="00260E7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260E7C"/>
    <w:rPr>
      <w:rFonts w:ascii="Arial" w:eastAsia="Times New Roman" w:hAnsi="Arial" w:cs="Times New Roman"/>
      <w:sz w:val="20"/>
      <w:szCs w:val="20"/>
      <w:lang w:eastAsia="el-GR"/>
    </w:rPr>
  </w:style>
  <w:style w:type="paragraph" w:styleId="a5">
    <w:name w:val="footer"/>
    <w:basedOn w:val="a"/>
    <w:link w:val="Char1"/>
    <w:uiPriority w:val="99"/>
    <w:unhideWhenUsed/>
    <w:rsid w:val="00260E7C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260E7C"/>
    <w:rPr>
      <w:rFonts w:ascii="Arial" w:eastAsia="Times New Roman" w:hAnsi="Arial" w:cs="Times New Roman"/>
      <w:sz w:val="20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1B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l-GR"/>
    </w:rPr>
  </w:style>
  <w:style w:type="paragraph" w:styleId="2">
    <w:name w:val="heading 2"/>
    <w:basedOn w:val="a"/>
    <w:next w:val="a"/>
    <w:link w:val="2Char"/>
    <w:uiPriority w:val="9"/>
    <w:unhideWhenUsed/>
    <w:qFormat/>
    <w:rsid w:val="001576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semiHidden/>
    <w:unhideWhenUsed/>
    <w:rsid w:val="00760E96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760E96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60E96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1576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a4">
    <w:name w:val="header"/>
    <w:basedOn w:val="a"/>
    <w:link w:val="Char0"/>
    <w:uiPriority w:val="99"/>
    <w:unhideWhenUsed/>
    <w:rsid w:val="00260E7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260E7C"/>
    <w:rPr>
      <w:rFonts w:ascii="Arial" w:eastAsia="Times New Roman" w:hAnsi="Arial" w:cs="Times New Roman"/>
      <w:sz w:val="20"/>
      <w:szCs w:val="20"/>
      <w:lang w:eastAsia="el-GR"/>
    </w:rPr>
  </w:style>
  <w:style w:type="paragraph" w:styleId="a5">
    <w:name w:val="footer"/>
    <w:basedOn w:val="a"/>
    <w:link w:val="Char1"/>
    <w:uiPriority w:val="99"/>
    <w:unhideWhenUsed/>
    <w:rsid w:val="00260E7C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260E7C"/>
    <w:rPr>
      <w:rFonts w:ascii="Arial" w:eastAsia="Times New Roman" w:hAnsi="Arial" w:cs="Times New Roman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16196-8B7C-4F5F-8046-2B71C9E03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661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ΒΑΣΙΛΙΚΗ ΦΥΤΑ</dc:creator>
  <cp:lastModifiedBy>Ioannis Gketsios</cp:lastModifiedBy>
  <cp:revision>17</cp:revision>
  <cp:lastPrinted>2022-09-12T10:06:00Z</cp:lastPrinted>
  <dcterms:created xsi:type="dcterms:W3CDTF">2022-09-12T08:16:00Z</dcterms:created>
  <dcterms:modified xsi:type="dcterms:W3CDTF">2022-09-12T10:06:00Z</dcterms:modified>
</cp:coreProperties>
</file>